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Дорогие соратники!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8 сентября 2013 г. наша партия "РОДИНА" полностью завершила процесс восстановления своей политической самостоятельности. Прошедшие в этот день региональные и муниципальные выборы стали для нас серьёзным испытанием на зрелость, прочность и эффективность.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Избирательная кампания велась в чрезвычайно сложных условиях: стремительно менялись "правила игры", возникали проблемы с номинальными союзниками и партнёрами, реальность вносила свои жесткие коррективы в заранее проработанные планы.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Без ложной скромности можно утверждать: партия "РОДИНА" с честью выдержала все испытания и делом доказала способность к эффективной политической борьбе. Партия состоялась как мощный союз единомышленников, объединённых общими принципами и единой целью. Мы доказали свое право на власть! И это – главный итог прошедших выборов.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Партия "РОДИНА" завоевала лидерство на выборах в общем зачете среди непарламентских партий.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По количеству полученных мандатов "РОДИНА" занимает первое место. Наиболее успешно "РОДИНА" выступила на муниципальных выборах в Рязанской, Тульской, Московской, Архангельской областях и Республике Алтай. Теперь эти регионы должны стать опорными плацдармами нашей партии и на общефедеральном уровне.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В целом "РОДИНА" провела более 80 своих представителей в различные органы регионального и муниципального уровня.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Отдельно отметим стратегическую победу нашей партии в Архангельской области. Там соратники "РОДИНЫ" завоевали места в областном Собрании депутатов. Также партийные депутаты будут работать в Городской думе Архангельска и городском Совете депутатов Северодвинска.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А в городе Коряжма "РОДИНА" вообще стала партией власти, заняв большинство мест в городском Совете. За родинцев проголосовало 33,48% избирателей. При этом кандидаты от "Единой России" отстают более чем на 10% голосов (21,41%).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Также необходимо упомянуть "майкопский прорыв". В столице Республики Адыгея г. Майкопе кандидат от "РОДИНЫ" избран в городской Совет.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Таким образом, "РОДИНА" сформировала свой региональный представительный корпус. Наши победители – авангард кадрового ресурса партии, который должен стать ядром новой национально-государственной, патриотической элиты России. </w:t>
      </w:r>
    </w:p>
    <w:p w:rsidR="00B61EC9" w:rsidRDefault="00B61EC9" w:rsidP="00B61EC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Кроме того, сегодня в законодательных органах различного уровня работает 21 партийный депутат. Помимо председателя "РОДИНЫ", депутата Госдумы</w:t>
      </w:r>
      <w:r>
        <w:rPr>
          <w:rStyle w:val="apple-converted-space"/>
          <w:rFonts w:ascii="inherit" w:hAnsi="inherit" w:cs="Arial"/>
          <w:b/>
          <w:bCs/>
          <w:color w:val="1F1F1F"/>
          <w:sz w:val="21"/>
          <w:szCs w:val="21"/>
          <w:bdr w:val="none" w:sz="0" w:space="0" w:color="auto" w:frame="1"/>
        </w:rPr>
        <w:t> </w:t>
      </w:r>
      <w:r>
        <w:rPr>
          <w:rStyle w:val="a4"/>
          <w:rFonts w:ascii="inherit" w:hAnsi="inherit" w:cs="Arial"/>
          <w:color w:val="1F1F1F"/>
          <w:sz w:val="21"/>
          <w:szCs w:val="21"/>
          <w:bdr w:val="none" w:sz="0" w:space="0" w:color="auto" w:frame="1"/>
        </w:rPr>
        <w:t>Алексея Журавлёва</w:t>
      </w:r>
      <w:r>
        <w:rPr>
          <w:rFonts w:ascii="Arial" w:hAnsi="Arial" w:cs="Arial"/>
          <w:color w:val="1F1F1F"/>
          <w:sz w:val="21"/>
          <w:szCs w:val="21"/>
        </w:rPr>
        <w:t>, это 3 депутата законодательных собраний субъектов РФ, 1 депутат горсовета столицы региона, 16 депутатов представительных органов муниципального уровня.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Общая численность депутатского корпуса партии "РОДИНА" - более 100 человек. Наша первая ударная сотня - уже в действии!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На вас, соратники, теперь лежит огромная ответственность. Необходимо не просто оправдать доверие избирателей и высокий статус партийных лидеров, но и развить успех!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lastRenderedPageBreak/>
        <w:t>Останавливаться на достигнутом нельзя. Впереди - много работы. Впереди - ещё более напряженная и бескомпромиссная борьба. Сила - в движении!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Поздравляем всех с нашей общей победой!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Без сомнения, 8 сентября войдёт в историю партии как день "боевого крещения". Старт дан!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И сегодня "РОДИНА" на марше – к новым сражениям и победам! Мы берём на себя всю полноту ответственности за жизнь в России. </w:t>
      </w:r>
    </w:p>
    <w:p w:rsidR="00B61EC9" w:rsidRDefault="00B61EC9" w:rsidP="00B61EC9">
      <w:pPr>
        <w:pStyle w:val="a3"/>
        <w:shd w:val="clear" w:color="auto" w:fill="FFFFFF"/>
        <w:spacing w:before="150" w:beforeAutospacing="0" w:after="15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ЗА РОДИНУ! ЗА ПОБЕДУ! СЛАВА РОССИИ! </w:t>
      </w:r>
    </w:p>
    <w:p w:rsidR="00B61EC9" w:rsidRDefault="00B61EC9" w:rsidP="00B61EC9">
      <w:pPr>
        <w:pStyle w:val="a3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1F1F1F"/>
          <w:sz w:val="21"/>
          <w:szCs w:val="21"/>
        </w:rPr>
      </w:pPr>
      <w:r>
        <w:rPr>
          <w:rFonts w:ascii="Arial" w:hAnsi="Arial" w:cs="Arial"/>
          <w:color w:val="1F1F1F"/>
          <w:sz w:val="21"/>
          <w:szCs w:val="21"/>
        </w:rPr>
        <w:t>С уважением, Руководитель Исполкома ВПП "РОДИНА"</w:t>
      </w:r>
      <w:r>
        <w:rPr>
          <w:rStyle w:val="apple-converted-space"/>
          <w:rFonts w:ascii="Arial" w:hAnsi="Arial" w:cs="Arial"/>
          <w:color w:val="1F1F1F"/>
          <w:sz w:val="21"/>
          <w:szCs w:val="21"/>
        </w:rPr>
        <w:t> </w:t>
      </w:r>
      <w:r>
        <w:rPr>
          <w:rStyle w:val="a4"/>
          <w:rFonts w:ascii="inherit" w:hAnsi="inherit" w:cs="Arial"/>
          <w:color w:val="1F1F1F"/>
          <w:sz w:val="21"/>
          <w:szCs w:val="21"/>
          <w:bdr w:val="none" w:sz="0" w:space="0" w:color="auto" w:frame="1"/>
        </w:rPr>
        <w:t>Людмила Екименко</w:t>
      </w:r>
    </w:p>
    <w:p w:rsidR="0081136C" w:rsidRDefault="0081136C">
      <w:bookmarkStart w:id="0" w:name="_GoBack"/>
      <w:bookmarkEnd w:id="0"/>
    </w:p>
    <w:sectPr w:rsidR="0081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57"/>
    <w:rsid w:val="0081136C"/>
    <w:rsid w:val="00B61EC9"/>
    <w:rsid w:val="00B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5959B-8F7D-472F-98C5-482500C3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EC9"/>
    <w:rPr>
      <w:b/>
      <w:bCs/>
    </w:rPr>
  </w:style>
  <w:style w:type="character" w:customStyle="1" w:styleId="apple-converted-space">
    <w:name w:val="apple-converted-space"/>
    <w:basedOn w:val="a0"/>
    <w:rsid w:val="00B6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Юрий Вадимович</dc:creator>
  <cp:keywords/>
  <dc:description/>
  <cp:lastModifiedBy>Смирнов Юрий Вадимович</cp:lastModifiedBy>
  <cp:revision>2</cp:revision>
  <dcterms:created xsi:type="dcterms:W3CDTF">2014-05-22T14:04:00Z</dcterms:created>
  <dcterms:modified xsi:type="dcterms:W3CDTF">2014-05-22T14:04:00Z</dcterms:modified>
</cp:coreProperties>
</file>